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3060"/>
        </w:tabs>
        <w:adjustRightInd w:val="0"/>
        <w:snapToGrid w:val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附件5：</w:t>
      </w:r>
    </w:p>
    <w:p>
      <w:pPr>
        <w:jc w:val="center"/>
        <w:rPr>
          <w:rFonts w:ascii="宋体" w:hAnsi="宋体" w:cs="方正博雅宋_GBK"/>
          <w:b/>
          <w:bCs/>
          <w:spacing w:val="40"/>
          <w:w w:val="80"/>
          <w:sz w:val="84"/>
          <w:szCs w:val="84"/>
        </w:rPr>
      </w:pPr>
      <w:r>
        <w:rPr>
          <w:rFonts w:hint="eastAsia" w:ascii="宋体" w:hAnsi="宋体" w:cs="方正博雅宋_GBK"/>
          <w:b/>
          <w:bCs/>
          <w:spacing w:val="40"/>
          <w:w w:val="80"/>
          <w:sz w:val="84"/>
          <w:szCs w:val="84"/>
        </w:rPr>
        <w:t>江西应用工程职业学院</w:t>
      </w:r>
    </w:p>
    <w:p>
      <w:pPr>
        <w:jc w:val="center"/>
        <w:rPr>
          <w:rFonts w:ascii="宋体" w:hAnsi="宋体" w:cs="方正博雅宋_GBK"/>
          <w:b/>
          <w:bCs/>
          <w:w w:val="80"/>
          <w:sz w:val="28"/>
          <w:szCs w:val="28"/>
        </w:rPr>
      </w:pPr>
    </w:p>
    <w:p>
      <w:pPr>
        <w:jc w:val="center"/>
        <w:rPr>
          <w:rFonts w:ascii="宋体" w:hAnsi="宋体" w:cs="方正博雅宋_GBK"/>
          <w:b/>
          <w:bCs/>
          <w:w w:val="80"/>
          <w:sz w:val="28"/>
          <w:szCs w:val="28"/>
        </w:rPr>
      </w:pPr>
    </w:p>
    <w:p>
      <w:pPr>
        <w:snapToGrid w:val="0"/>
        <w:spacing w:line="780" w:lineRule="exact"/>
        <w:jc w:val="center"/>
        <w:rPr>
          <w:rFonts w:ascii="宋体" w:hAnsi="宋体" w:cs="方正博雅宋_GBK"/>
          <w:b/>
          <w:bCs/>
          <w:w w:val="80"/>
          <w:sz w:val="52"/>
          <w:szCs w:val="52"/>
        </w:rPr>
      </w:pPr>
      <w:r>
        <w:rPr>
          <w:rFonts w:hint="eastAsia" w:ascii="宋体" w:hAnsi="宋体" w:cs="方正博雅宋_GBK"/>
          <w:b/>
          <w:bCs/>
          <w:w w:val="80"/>
          <w:sz w:val="52"/>
          <w:szCs w:val="52"/>
        </w:rPr>
        <w:t>专</w:t>
      </w:r>
    </w:p>
    <w:p>
      <w:pPr>
        <w:snapToGrid w:val="0"/>
        <w:spacing w:line="780" w:lineRule="exact"/>
        <w:jc w:val="center"/>
        <w:rPr>
          <w:rFonts w:ascii="宋体" w:hAnsi="宋体" w:cs="方正博雅宋_GBK"/>
          <w:b/>
          <w:bCs/>
          <w:w w:val="80"/>
          <w:sz w:val="52"/>
          <w:szCs w:val="52"/>
        </w:rPr>
      </w:pPr>
      <w:r>
        <w:rPr>
          <w:rFonts w:hint="eastAsia" w:ascii="宋体" w:hAnsi="宋体" w:cs="方正博雅宋_GBK"/>
          <w:b/>
          <w:bCs/>
          <w:w w:val="80"/>
          <w:sz w:val="52"/>
          <w:szCs w:val="52"/>
        </w:rPr>
        <w:t>业</w:t>
      </w:r>
    </w:p>
    <w:p>
      <w:pPr>
        <w:snapToGrid w:val="0"/>
        <w:spacing w:line="780" w:lineRule="exact"/>
        <w:jc w:val="center"/>
        <w:rPr>
          <w:rFonts w:ascii="宋体" w:hAnsi="宋体" w:cs="方正博雅宋_GBK"/>
          <w:b/>
          <w:bCs/>
          <w:w w:val="80"/>
          <w:sz w:val="52"/>
          <w:szCs w:val="52"/>
        </w:rPr>
      </w:pPr>
      <w:r>
        <w:rPr>
          <w:rFonts w:hint="eastAsia" w:ascii="宋体" w:hAnsi="宋体" w:cs="方正博雅宋_GBK"/>
          <w:b/>
          <w:bCs/>
          <w:w w:val="80"/>
          <w:sz w:val="52"/>
          <w:szCs w:val="52"/>
        </w:rPr>
        <w:t>(学科)</w:t>
      </w:r>
    </w:p>
    <w:p>
      <w:pPr>
        <w:snapToGrid w:val="0"/>
        <w:spacing w:line="780" w:lineRule="exact"/>
        <w:jc w:val="center"/>
        <w:rPr>
          <w:rFonts w:ascii="宋体" w:hAnsi="宋体" w:cs="方正博雅宋_GBK"/>
          <w:b/>
          <w:bCs/>
          <w:w w:val="80"/>
          <w:sz w:val="52"/>
          <w:szCs w:val="52"/>
        </w:rPr>
      </w:pPr>
      <w:r>
        <w:rPr>
          <w:rFonts w:hint="eastAsia" w:ascii="宋体" w:hAnsi="宋体" w:cs="方正博雅宋_GBK"/>
          <w:b/>
          <w:bCs/>
          <w:w w:val="80"/>
          <w:sz w:val="52"/>
          <w:szCs w:val="52"/>
        </w:rPr>
        <w:t>带</w:t>
      </w:r>
    </w:p>
    <w:p>
      <w:pPr>
        <w:snapToGrid w:val="0"/>
        <w:spacing w:line="780" w:lineRule="exact"/>
        <w:jc w:val="center"/>
        <w:rPr>
          <w:rFonts w:ascii="宋体" w:hAnsi="宋体" w:cs="方正博雅宋_GBK"/>
          <w:b/>
          <w:bCs/>
          <w:w w:val="80"/>
          <w:sz w:val="52"/>
          <w:szCs w:val="52"/>
        </w:rPr>
      </w:pPr>
      <w:r>
        <w:rPr>
          <w:rFonts w:hint="eastAsia" w:ascii="宋体" w:hAnsi="宋体" w:cs="方正博雅宋_GBK"/>
          <w:b/>
          <w:bCs/>
          <w:w w:val="80"/>
          <w:sz w:val="52"/>
          <w:szCs w:val="52"/>
        </w:rPr>
        <w:t>头</w:t>
      </w:r>
    </w:p>
    <w:p>
      <w:pPr>
        <w:snapToGrid w:val="0"/>
        <w:spacing w:line="780" w:lineRule="exact"/>
        <w:jc w:val="center"/>
        <w:rPr>
          <w:rFonts w:ascii="宋体" w:hAnsi="宋体" w:cs="方正博雅宋_GBK"/>
          <w:b/>
          <w:bCs/>
          <w:w w:val="80"/>
          <w:sz w:val="52"/>
          <w:szCs w:val="52"/>
        </w:rPr>
      </w:pPr>
      <w:r>
        <w:rPr>
          <w:rFonts w:hint="eastAsia" w:ascii="宋体" w:hAnsi="宋体" w:cs="方正博雅宋_GBK"/>
          <w:b/>
          <w:bCs/>
          <w:w w:val="80"/>
          <w:sz w:val="52"/>
          <w:szCs w:val="52"/>
        </w:rPr>
        <w:t>人</w:t>
      </w:r>
    </w:p>
    <w:p>
      <w:pPr>
        <w:snapToGrid w:val="0"/>
        <w:spacing w:line="780" w:lineRule="exact"/>
        <w:jc w:val="center"/>
        <w:rPr>
          <w:rFonts w:ascii="宋体" w:hAnsi="宋体" w:cs="方正博雅宋_GBK"/>
          <w:b/>
          <w:bCs/>
          <w:w w:val="80"/>
          <w:sz w:val="52"/>
          <w:szCs w:val="52"/>
        </w:rPr>
      </w:pPr>
      <w:r>
        <w:rPr>
          <w:rFonts w:hint="eastAsia" w:ascii="宋体" w:hAnsi="宋体" w:cs="方正博雅宋_GBK"/>
          <w:b/>
          <w:bCs/>
          <w:w w:val="80"/>
          <w:sz w:val="52"/>
          <w:szCs w:val="52"/>
        </w:rPr>
        <w:t>(负责人)</w:t>
      </w:r>
    </w:p>
    <w:p>
      <w:pPr>
        <w:snapToGrid w:val="0"/>
        <w:spacing w:line="780" w:lineRule="exact"/>
        <w:jc w:val="center"/>
        <w:rPr>
          <w:rFonts w:ascii="宋体" w:hAnsi="宋体" w:cs="方正博雅宋_GBK"/>
          <w:b/>
          <w:bCs/>
          <w:w w:val="80"/>
          <w:sz w:val="52"/>
          <w:szCs w:val="52"/>
        </w:rPr>
      </w:pPr>
      <w:r>
        <w:rPr>
          <w:rFonts w:hint="eastAsia" w:ascii="宋体" w:hAnsi="宋体" w:cs="方正博雅宋_GBK"/>
          <w:b/>
          <w:bCs/>
          <w:w w:val="80"/>
          <w:sz w:val="52"/>
          <w:szCs w:val="52"/>
        </w:rPr>
        <w:t>年</w:t>
      </w:r>
    </w:p>
    <w:p>
      <w:pPr>
        <w:snapToGrid w:val="0"/>
        <w:spacing w:line="780" w:lineRule="exact"/>
        <w:jc w:val="center"/>
        <w:rPr>
          <w:rFonts w:ascii="宋体" w:hAnsi="宋体" w:cs="方正博雅宋_GBK"/>
          <w:b/>
          <w:bCs/>
          <w:w w:val="80"/>
          <w:sz w:val="52"/>
          <w:szCs w:val="52"/>
        </w:rPr>
      </w:pPr>
      <w:r>
        <w:rPr>
          <w:rFonts w:hint="eastAsia" w:ascii="宋体" w:hAnsi="宋体" w:cs="方正博雅宋_GBK"/>
          <w:b/>
          <w:bCs/>
          <w:w w:val="80"/>
          <w:sz w:val="52"/>
          <w:szCs w:val="52"/>
        </w:rPr>
        <w:t>度</w:t>
      </w:r>
    </w:p>
    <w:p>
      <w:pPr>
        <w:snapToGrid w:val="0"/>
        <w:spacing w:line="780" w:lineRule="exact"/>
        <w:jc w:val="center"/>
        <w:rPr>
          <w:rFonts w:ascii="宋体" w:hAnsi="宋体" w:cs="方正博雅宋_GBK"/>
          <w:b/>
          <w:bCs/>
          <w:w w:val="80"/>
          <w:sz w:val="52"/>
          <w:szCs w:val="52"/>
        </w:rPr>
      </w:pPr>
      <w:r>
        <w:rPr>
          <w:rFonts w:hint="eastAsia" w:ascii="宋体" w:hAnsi="宋体" w:cs="方正博雅宋_GBK"/>
          <w:b/>
          <w:bCs/>
          <w:w w:val="80"/>
          <w:sz w:val="52"/>
          <w:szCs w:val="52"/>
        </w:rPr>
        <w:t>考</w:t>
      </w:r>
    </w:p>
    <w:p>
      <w:pPr>
        <w:snapToGrid w:val="0"/>
        <w:spacing w:line="780" w:lineRule="exact"/>
        <w:jc w:val="center"/>
        <w:rPr>
          <w:rFonts w:ascii="宋体" w:hAnsi="宋体" w:cs="方正博雅宋_GBK"/>
          <w:b/>
          <w:bCs/>
          <w:w w:val="80"/>
          <w:sz w:val="52"/>
          <w:szCs w:val="52"/>
        </w:rPr>
      </w:pPr>
      <w:r>
        <w:rPr>
          <w:rFonts w:hint="eastAsia" w:ascii="宋体" w:hAnsi="宋体" w:cs="方正博雅宋_GBK"/>
          <w:b/>
          <w:bCs/>
          <w:w w:val="80"/>
          <w:sz w:val="52"/>
          <w:szCs w:val="52"/>
        </w:rPr>
        <w:t>核</w:t>
      </w:r>
    </w:p>
    <w:p>
      <w:pPr>
        <w:snapToGrid w:val="0"/>
        <w:spacing w:line="780" w:lineRule="exact"/>
        <w:jc w:val="center"/>
        <w:rPr>
          <w:rFonts w:ascii="宋体" w:hAnsi="宋体" w:cs="方正博雅宋_GBK"/>
          <w:b/>
          <w:bCs/>
          <w:w w:val="80"/>
          <w:sz w:val="52"/>
          <w:szCs w:val="52"/>
        </w:rPr>
      </w:pPr>
      <w:r>
        <w:rPr>
          <w:rFonts w:hint="eastAsia" w:ascii="宋体" w:hAnsi="宋体" w:cs="方正博雅宋_GBK"/>
          <w:b/>
          <w:bCs/>
          <w:w w:val="80"/>
          <w:sz w:val="52"/>
          <w:szCs w:val="52"/>
        </w:rPr>
        <w:t>表</w:t>
      </w:r>
    </w:p>
    <w:p>
      <w:pPr>
        <w:jc w:val="center"/>
        <w:rPr>
          <w:rFonts w:ascii="宋体" w:hAnsi="宋体" w:cs="方正博雅宋_GBK"/>
          <w:b/>
          <w:bCs/>
          <w:w w:val="80"/>
          <w:sz w:val="52"/>
          <w:szCs w:val="52"/>
        </w:rPr>
      </w:pPr>
    </w:p>
    <w:p>
      <w:pPr>
        <w:jc w:val="center"/>
        <w:rPr>
          <w:rFonts w:ascii="宋体" w:hAnsi="宋体" w:cs="方正博雅宋_GBK"/>
          <w:b/>
          <w:bCs/>
          <w:w w:val="80"/>
          <w:sz w:val="40"/>
        </w:rPr>
      </w:pPr>
      <w:r>
        <w:rPr>
          <w:rFonts w:hint="eastAsia" w:ascii="宋体" w:hAnsi="宋体" w:cs="方正博雅宋_GBK"/>
          <w:b/>
          <w:bCs/>
          <w:w w:val="80"/>
          <w:sz w:val="40"/>
        </w:rPr>
        <w:t>（</w:t>
      </w:r>
      <w:r>
        <w:rPr>
          <w:rFonts w:ascii="宋体" w:hAnsi="宋体" w:cs="方正博雅宋_GBK"/>
          <w:b/>
          <w:bCs/>
          <w:w w:val="80"/>
          <w:sz w:val="40"/>
        </w:rPr>
        <w:t>–</w:t>
      </w:r>
      <w:r>
        <w:rPr>
          <w:rFonts w:hint="eastAsia" w:ascii="宋体" w:hAnsi="宋体" w:cs="方正博雅宋_GBK"/>
          <w:b/>
          <w:bCs/>
          <w:w w:val="80"/>
          <w:sz w:val="40"/>
        </w:rPr>
        <w:t>）</w:t>
      </w:r>
    </w:p>
    <w:p>
      <w:pPr>
        <w:jc w:val="center"/>
        <w:rPr>
          <w:rFonts w:ascii="宋体" w:hAnsi="宋体" w:cs="方正博雅宋_GBK"/>
          <w:b/>
          <w:bCs/>
          <w:w w:val="80"/>
          <w:sz w:val="40"/>
        </w:rPr>
      </w:pPr>
    </w:p>
    <w:tbl>
      <w:tblPr>
        <w:tblStyle w:val="5"/>
        <w:tblW w:w="95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9"/>
        <w:gridCol w:w="1003"/>
        <w:gridCol w:w="1198"/>
        <w:gridCol w:w="983"/>
        <w:gridCol w:w="28"/>
        <w:gridCol w:w="1207"/>
        <w:gridCol w:w="80"/>
        <w:gridCol w:w="39"/>
        <w:gridCol w:w="753"/>
        <w:gridCol w:w="64"/>
        <w:gridCol w:w="1278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146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所在系(部)</w:t>
            </w:r>
          </w:p>
        </w:tc>
        <w:tc>
          <w:tcPr>
            <w:tcW w:w="101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93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最后学历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247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现专业技术资格名称</w:t>
            </w:r>
          </w:p>
        </w:tc>
        <w:tc>
          <w:tcPr>
            <w:tcW w:w="220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聘任时间</w:t>
            </w:r>
          </w:p>
        </w:tc>
        <w:tc>
          <w:tcPr>
            <w:tcW w:w="93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247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专业或研究方向</w:t>
            </w:r>
          </w:p>
        </w:tc>
        <w:tc>
          <w:tcPr>
            <w:tcW w:w="3535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35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6" w:hRule="exact"/>
          <w:jc w:val="center"/>
        </w:trPr>
        <w:tc>
          <w:tcPr>
            <w:tcW w:w="247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主持本专业建设与专业教学改革工作情况（教改与课改情况、人才培养方案的制定与修订情况、课程建设情况等）</w:t>
            </w:r>
          </w:p>
        </w:tc>
        <w:tc>
          <w:tcPr>
            <w:tcW w:w="7070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1" w:hRule="exact"/>
          <w:jc w:val="center"/>
        </w:trPr>
        <w:tc>
          <w:tcPr>
            <w:tcW w:w="247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实践教学指导工作情况</w:t>
            </w:r>
          </w:p>
        </w:tc>
        <w:tc>
          <w:tcPr>
            <w:tcW w:w="7070" w:type="dxa"/>
            <w:gridSpan w:val="1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9" w:hRule="exact"/>
          <w:jc w:val="center"/>
        </w:trPr>
        <w:tc>
          <w:tcPr>
            <w:tcW w:w="247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教学团队建设情况</w:t>
            </w:r>
          </w:p>
        </w:tc>
        <w:tc>
          <w:tcPr>
            <w:tcW w:w="7070" w:type="dxa"/>
            <w:gridSpan w:val="1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4" w:hRule="exact"/>
          <w:jc w:val="center"/>
        </w:trPr>
        <w:tc>
          <w:tcPr>
            <w:tcW w:w="247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学习进修、知识更新情况</w:t>
            </w:r>
          </w:p>
        </w:tc>
        <w:tc>
          <w:tcPr>
            <w:tcW w:w="7070" w:type="dxa"/>
            <w:gridSpan w:val="10"/>
            <w:vAlign w:val="center"/>
          </w:tcPr>
          <w:p>
            <w:pPr>
              <w:jc w:val="left"/>
              <w:rPr>
                <w:rFonts w:ascii="黑体" w:eastAsia="黑体"/>
                <w:bCs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6" w:hRule="exact"/>
          <w:jc w:val="center"/>
        </w:trPr>
        <w:tc>
          <w:tcPr>
            <w:tcW w:w="247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社会服务情况</w:t>
            </w:r>
          </w:p>
        </w:tc>
        <w:tc>
          <w:tcPr>
            <w:tcW w:w="7070" w:type="dxa"/>
            <w:gridSpan w:val="1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4" w:hRule="exact"/>
          <w:jc w:val="center"/>
        </w:trPr>
        <w:tc>
          <w:tcPr>
            <w:tcW w:w="247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下企业实践锻炼情况</w:t>
            </w:r>
          </w:p>
        </w:tc>
        <w:tc>
          <w:tcPr>
            <w:tcW w:w="7070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9542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教学工作完成情况（202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8"/>
              </w:rPr>
              <w:t xml:space="preserve">.1 </w:t>
            </w:r>
            <w:r>
              <w:rPr>
                <w:rFonts w:ascii="宋体" w:hAnsi="宋体"/>
                <w:sz w:val="28"/>
              </w:rPr>
              <w:t>–</w:t>
            </w:r>
            <w:r>
              <w:rPr>
                <w:rFonts w:hint="eastAsia" w:ascii="宋体" w:hAnsi="宋体"/>
                <w:sz w:val="28"/>
              </w:rPr>
              <w:t xml:space="preserve"> 202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8"/>
              </w:rPr>
              <w:t>.12）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46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学期</w:t>
            </w:r>
          </w:p>
        </w:tc>
        <w:tc>
          <w:tcPr>
            <w:tcW w:w="3184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课程名称(或指导学生毕业</w:t>
            </w:r>
            <w:r>
              <w:rPr>
                <w:rFonts w:hint="eastAsia" w:ascii="宋体" w:hAns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t>论文、毕业设计情况)</w:t>
            </w:r>
          </w:p>
        </w:tc>
        <w:tc>
          <w:tcPr>
            <w:tcW w:w="1315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授课对象</w:t>
            </w:r>
          </w:p>
        </w:tc>
        <w:tc>
          <w:tcPr>
            <w:tcW w:w="357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教学量总计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6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184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15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79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134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课时/周</w:t>
            </w: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6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84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15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92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42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6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84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15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92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42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6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84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15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92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42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6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84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15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92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42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6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84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15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92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42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6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84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15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92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42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6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84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15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92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42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6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 xml:space="preserve"> </w:t>
            </w:r>
          </w:p>
        </w:tc>
        <w:tc>
          <w:tcPr>
            <w:tcW w:w="3184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15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92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42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adjustRightInd w:val="0"/>
        <w:snapToGrid w:val="0"/>
        <w:jc w:val="center"/>
        <w:rPr>
          <w:rFonts w:ascii="宋体" w:hAnsi="宋体"/>
          <w:sz w:val="18"/>
          <w:szCs w:val="18"/>
        </w:rPr>
      </w:pPr>
    </w:p>
    <w:p>
      <w:pPr>
        <w:adjustRightInd w:val="0"/>
        <w:snapToGrid w:val="0"/>
        <w:jc w:val="center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发表出版的论文、著作（教材）</w:t>
      </w:r>
    </w:p>
    <w:tbl>
      <w:tblPr>
        <w:tblStyle w:val="5"/>
        <w:tblW w:w="94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5"/>
        <w:gridCol w:w="5670"/>
        <w:gridCol w:w="1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24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论文、著作名称</w:t>
            </w:r>
          </w:p>
        </w:tc>
        <w:tc>
          <w:tcPr>
            <w:tcW w:w="5670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论文：刊物名称，时间，卷(期)，起止页码(本人撰写部分)著作：出版社，社址，时间，共     页</w:t>
            </w:r>
          </w:p>
        </w:tc>
        <w:tc>
          <w:tcPr>
            <w:tcW w:w="13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排名(主副编或参编排名)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2425" w:type="dxa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大学计算机应用基础教程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2425" w:type="dxa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大学计算机应用基础上机实训与习题集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2425" w:type="dxa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5670" w:type="dxa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374" w:type="dxa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</w:tbl>
    <w:p>
      <w:pPr>
        <w:adjustRightInd w:val="0"/>
        <w:snapToGrid w:val="0"/>
        <w:jc w:val="center"/>
        <w:rPr>
          <w:rFonts w:ascii="宋体" w:hAnsi="宋体"/>
          <w:sz w:val="18"/>
          <w:szCs w:val="18"/>
        </w:rPr>
      </w:pPr>
    </w:p>
    <w:p>
      <w:pPr>
        <w:adjustRightInd w:val="0"/>
        <w:snapToGrid w:val="0"/>
        <w:jc w:val="center"/>
        <w:rPr>
          <w:rFonts w:ascii="宋体" w:hAnsi="宋体"/>
          <w:b/>
          <w:bCs/>
          <w:sz w:val="28"/>
        </w:rPr>
      </w:pPr>
      <w:r>
        <w:rPr>
          <w:rFonts w:hint="eastAsia" w:ascii="宋体" w:hAnsi="宋体"/>
          <w:sz w:val="28"/>
        </w:rPr>
        <w:t>承担课题(基金)情况</w:t>
      </w:r>
    </w:p>
    <w:tbl>
      <w:tblPr>
        <w:tblStyle w:val="5"/>
        <w:tblW w:w="94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1221"/>
        <w:gridCol w:w="5145"/>
        <w:gridCol w:w="1155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年度</w:t>
            </w:r>
          </w:p>
        </w:tc>
        <w:tc>
          <w:tcPr>
            <w:tcW w:w="12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课题(基金)种类</w:t>
            </w:r>
          </w:p>
        </w:tc>
        <w:tc>
          <w:tcPr>
            <w:tcW w:w="51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承担项目名称</w:t>
            </w:r>
          </w:p>
        </w:tc>
        <w:tc>
          <w:tcPr>
            <w:tcW w:w="11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金  额</w:t>
            </w:r>
            <w:r>
              <w:rPr>
                <w:rFonts w:hint="eastAsia" w:ascii="宋体" w:hAns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t>(万元)</w:t>
            </w: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排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1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1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55" w:type="dxa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ind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2" w:type="dxa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221" w:type="dxa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5145" w:type="dxa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2" w:type="dxa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221" w:type="dxa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5145" w:type="dxa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  <w:jc w:val="center"/>
        </w:trPr>
        <w:tc>
          <w:tcPr>
            <w:tcW w:w="10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课题计划及进展情况</w:t>
            </w:r>
          </w:p>
        </w:tc>
        <w:tc>
          <w:tcPr>
            <w:tcW w:w="8361" w:type="dxa"/>
            <w:gridSpan w:val="4"/>
          </w:tcPr>
          <w:p>
            <w:pPr>
              <w:adjustRightInd w:val="0"/>
              <w:snapToGrid w:val="0"/>
              <w:rPr>
                <w:rFonts w:ascii="宋体" w:hAnsi="宋体"/>
                <w:sz w:val="28"/>
              </w:rPr>
            </w:pPr>
          </w:p>
        </w:tc>
      </w:tr>
    </w:tbl>
    <w:p>
      <w:pPr>
        <w:adjustRightInd w:val="0"/>
        <w:snapToGrid w:val="0"/>
        <w:jc w:val="center"/>
        <w:rPr>
          <w:rFonts w:ascii="宋体" w:hAnsi="宋体"/>
          <w:sz w:val="18"/>
          <w:szCs w:val="18"/>
        </w:rPr>
      </w:pPr>
    </w:p>
    <w:p>
      <w:pPr>
        <w:adjustRightInd w:val="0"/>
        <w:snapToGrid w:val="0"/>
        <w:jc w:val="center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sz w:val="28"/>
        </w:rPr>
        <w:t>成果获奖和获专利情况(国家、省部、厅、校级奖项)</w:t>
      </w:r>
    </w:p>
    <w:tbl>
      <w:tblPr>
        <w:tblStyle w:val="5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1142"/>
        <w:gridCol w:w="3774"/>
        <w:gridCol w:w="1644"/>
        <w:gridCol w:w="1133"/>
        <w:gridCol w:w="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9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奖励或专利种类</w:t>
            </w:r>
          </w:p>
        </w:tc>
        <w:tc>
          <w:tcPr>
            <w:tcW w:w="37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获奖项目或专利名称</w:t>
            </w:r>
          </w:p>
        </w:tc>
        <w:tc>
          <w:tcPr>
            <w:tcW w:w="16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获奖等级及申报专利部门</w:t>
            </w:r>
          </w:p>
        </w:tc>
        <w:tc>
          <w:tcPr>
            <w:tcW w:w="11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排名</w:t>
            </w:r>
          </w:p>
        </w:tc>
        <w:tc>
          <w:tcPr>
            <w:tcW w:w="8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976" w:type="dxa"/>
            <w:gridSpan w:val="2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3774" w:type="dxa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824" w:type="dxa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7" w:hRule="atLeast"/>
          <w:jc w:val="center"/>
        </w:trPr>
        <w:tc>
          <w:tcPr>
            <w:tcW w:w="935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351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35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1" w:hRule="atLeast"/>
                <w:jc w:val="center"/>
              </w:trPr>
              <w:tc>
                <w:tcPr>
                  <w:tcW w:w="9351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cs="方正博雅宋_GBK"/>
                      <w:b/>
                      <w:bCs/>
                      <w:w w:val="80"/>
                      <w:sz w:val="40"/>
                    </w:rPr>
                  </w:pPr>
                  <w:r>
                    <w:rPr>
                      <w:rFonts w:hint="eastAsia" w:ascii="宋体" w:hAnsi="宋体" w:cs="方正博雅宋_GBK"/>
                      <w:b/>
                      <w:bCs/>
                      <w:w w:val="80"/>
                      <w:sz w:val="40"/>
                    </w:rPr>
                    <w:t>专业(学科)带头人(负责人)年度考核自评分表</w:t>
                  </w:r>
                </w:p>
                <w:p>
                  <w:pPr>
                    <w:jc w:val="center"/>
                    <w:rPr>
                      <w:rFonts w:ascii="宋体" w:hAnsi="宋体"/>
                      <w:sz w:val="36"/>
                      <w:szCs w:val="36"/>
                    </w:rPr>
                  </w:pPr>
                  <w:r>
                    <w:rPr>
                      <w:rFonts w:hint="eastAsia" w:ascii="宋体" w:hAnsi="宋体" w:cs="方正博雅宋_GBK"/>
                      <w:b/>
                      <w:bCs/>
                      <w:w w:val="80"/>
                      <w:sz w:val="40"/>
                    </w:rPr>
                    <w:t xml:space="preserve">（ </w:t>
                  </w:r>
                  <w:r>
                    <w:rPr>
                      <w:rFonts w:hint="eastAsia" w:ascii="宋体" w:hAnsi="宋体"/>
                      <w:sz w:val="28"/>
                    </w:rPr>
                    <w:t>202</w:t>
                  </w:r>
                  <w:r>
                    <w:rPr>
                      <w:rFonts w:hint="eastAsia" w:ascii="宋体" w:hAnsi="宋体"/>
                      <w:sz w:val="28"/>
                      <w:lang w:val="en-US" w:eastAsia="zh-CN"/>
                    </w:rPr>
                    <w:t>3</w:t>
                  </w:r>
                  <w:r>
                    <w:rPr>
                      <w:rFonts w:hint="eastAsia" w:ascii="宋体" w:hAnsi="宋体"/>
                      <w:sz w:val="28"/>
                    </w:rPr>
                    <w:t xml:space="preserve">.1 </w:t>
                  </w:r>
                  <w:r>
                    <w:rPr>
                      <w:rFonts w:ascii="宋体" w:hAnsi="宋体"/>
                      <w:sz w:val="28"/>
                    </w:rPr>
                    <w:t>–</w:t>
                  </w:r>
                  <w:r>
                    <w:rPr>
                      <w:rFonts w:hint="eastAsia" w:ascii="宋体" w:hAnsi="宋体"/>
                      <w:sz w:val="28"/>
                    </w:rPr>
                    <w:t xml:space="preserve"> 202</w:t>
                  </w:r>
                  <w:r>
                    <w:rPr>
                      <w:rFonts w:hint="eastAsia" w:ascii="宋体" w:hAnsi="宋体"/>
                      <w:sz w:val="28"/>
                      <w:lang w:val="en-US" w:eastAsia="zh-CN"/>
                    </w:rPr>
                    <w:t>3</w:t>
                  </w:r>
                  <w:bookmarkStart w:id="0" w:name="_GoBack"/>
                  <w:bookmarkEnd w:id="0"/>
                  <w:r>
                    <w:rPr>
                      <w:rFonts w:hint="eastAsia" w:ascii="宋体" w:hAnsi="宋体"/>
                      <w:sz w:val="28"/>
                    </w:rPr>
                    <w:t>.12</w:t>
                  </w:r>
                  <w:r>
                    <w:rPr>
                      <w:rFonts w:hint="eastAsia" w:ascii="宋体" w:hAnsi="宋体" w:cs="方正博雅宋_GBK"/>
                      <w:b/>
                      <w:bCs/>
                      <w:w w:val="80"/>
                      <w:sz w:val="40"/>
                    </w:rPr>
                    <w:t>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057" w:hRule="atLeast"/>
                <w:jc w:val="center"/>
              </w:trPr>
              <w:tc>
                <w:tcPr>
                  <w:tcW w:w="9351" w:type="dxa"/>
                </w:tcPr>
                <w:tbl>
                  <w:tblPr>
                    <w:tblStyle w:val="5"/>
                    <w:tblW w:w="8994" w:type="dxa"/>
                    <w:jc w:val="center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05"/>
                    <w:gridCol w:w="568"/>
                    <w:gridCol w:w="6809"/>
                    <w:gridCol w:w="8"/>
                    <w:gridCol w:w="704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066" w:hRule="atLeast"/>
                      <w:jc w:val="center"/>
                    </w:trPr>
                    <w:tc>
                      <w:tcPr>
                        <w:tcW w:w="905" w:type="dxa"/>
                        <w:vAlign w:val="center"/>
                      </w:tcPr>
                      <w:p>
                        <w:pPr>
                          <w:snapToGrid w:val="0"/>
                          <w:spacing w:line="260" w:lineRule="exact"/>
                          <w:jc w:val="center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考核评审指标</w:t>
                        </w:r>
                      </w:p>
                    </w:tc>
                    <w:tc>
                      <w:tcPr>
                        <w:tcW w:w="7385" w:type="dxa"/>
                        <w:gridSpan w:val="3"/>
                        <w:tcBorders>
                          <w:top w:val="single" w:color="auto" w:sz="4" w:space="0"/>
                        </w:tcBorders>
                        <w:vAlign w:val="center"/>
                      </w:tcPr>
                      <w:p>
                        <w:pPr>
                          <w:snapToGrid w:val="0"/>
                          <w:spacing w:line="260" w:lineRule="exact"/>
                          <w:jc w:val="center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分值</w:t>
                        </w:r>
                      </w:p>
                    </w:tc>
                    <w:tc>
                      <w:tcPr>
                        <w:tcW w:w="704" w:type="dxa"/>
                        <w:tcBorders>
                          <w:top w:val="single" w:color="auto" w:sz="4" w:space="0"/>
                        </w:tcBorders>
                        <w:vAlign w:val="center"/>
                      </w:tcPr>
                      <w:p>
                        <w:pPr>
                          <w:snapToGrid w:val="0"/>
                          <w:spacing w:line="260" w:lineRule="exact"/>
                          <w:jc w:val="center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得分</w:t>
                        </w:r>
                      </w:p>
                      <w:p>
                        <w:pPr>
                          <w:snapToGrid w:val="0"/>
                          <w:spacing w:line="260" w:lineRule="exact"/>
                          <w:jc w:val="center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（分）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8" w:hRule="atLeast"/>
                      <w:jc w:val="center"/>
                    </w:trPr>
                    <w:tc>
                      <w:tcPr>
                        <w:tcW w:w="905" w:type="dxa"/>
                        <w:vAlign w:val="center"/>
                      </w:tcPr>
                      <w:p>
                        <w:pPr>
                          <w:snapToGrid w:val="0"/>
                          <w:spacing w:line="260" w:lineRule="exact"/>
                          <w:jc w:val="center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政治思想道德方面</w:t>
                        </w:r>
                      </w:p>
                    </w:tc>
                    <w:tc>
                      <w:tcPr>
                        <w:tcW w:w="7385" w:type="dxa"/>
                        <w:gridSpan w:val="3"/>
                        <w:vAlign w:val="center"/>
                      </w:tcPr>
                      <w:p>
                        <w:pPr>
                          <w:snapToGrid w:val="0"/>
                          <w:spacing w:line="260" w:lineRule="exact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师德师风良好，年度考核政治思想道德方面合格，无教学事故，无其它违纪违法行为</w:t>
                        </w:r>
                      </w:p>
                    </w:tc>
                    <w:tc>
                      <w:tcPr>
                        <w:tcW w:w="704" w:type="dxa"/>
                        <w:vAlign w:val="center"/>
                      </w:tcPr>
                      <w:p>
                        <w:pPr>
                          <w:snapToGrid w:val="0"/>
                          <w:spacing w:line="260" w:lineRule="exact"/>
                          <w:jc w:val="center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一票否决制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07" w:hRule="atLeast"/>
                      <w:jc w:val="center"/>
                    </w:trPr>
                    <w:tc>
                      <w:tcPr>
                        <w:tcW w:w="905" w:type="dxa"/>
                        <w:vMerge w:val="restart"/>
                        <w:vAlign w:val="center"/>
                      </w:tcPr>
                      <w:p>
                        <w:pPr>
                          <w:widowControl/>
                          <w:snapToGrid w:val="0"/>
                          <w:spacing w:line="260" w:lineRule="exact"/>
                          <w:jc w:val="center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教学工作</w:t>
                        </w:r>
                      </w:p>
                    </w:tc>
                    <w:tc>
                      <w:tcPr>
                        <w:tcW w:w="568" w:type="dxa"/>
                        <w:vMerge w:val="restart"/>
                        <w:vAlign w:val="center"/>
                      </w:tcPr>
                      <w:p>
                        <w:pPr>
                          <w:snapToGrid w:val="0"/>
                          <w:spacing w:line="260" w:lineRule="exact"/>
                          <w:jc w:val="center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15</w:t>
                        </w:r>
                      </w:p>
                      <w:p>
                        <w:pPr>
                          <w:snapToGrid w:val="0"/>
                          <w:spacing w:line="260" w:lineRule="exact"/>
                          <w:jc w:val="center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分</w:t>
                        </w:r>
                      </w:p>
                    </w:tc>
                    <w:tc>
                      <w:tcPr>
                        <w:tcW w:w="6817" w:type="dxa"/>
                        <w:gridSpan w:val="2"/>
                        <w:vAlign w:val="center"/>
                      </w:tcPr>
                      <w:p>
                        <w:pPr>
                          <w:snapToGrid w:val="0"/>
                          <w:spacing w:line="260" w:lineRule="exact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教学工作量（5分）平均周课时量8节以上（承担本专业2门主干课程的教学/1门以上基础课程的教学）(周课时少1节扣1分)</w:t>
                        </w:r>
                      </w:p>
                    </w:tc>
                    <w:tc>
                      <w:tcPr>
                        <w:tcW w:w="704" w:type="dxa"/>
                        <w:vAlign w:val="center"/>
                      </w:tcPr>
                      <w:p>
                        <w:pPr>
                          <w:snapToGrid w:val="0"/>
                          <w:spacing w:line="260" w:lineRule="exact"/>
                          <w:jc w:val="center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1" w:hRule="atLeast"/>
                      <w:jc w:val="center"/>
                    </w:trPr>
                    <w:tc>
                      <w:tcPr>
                        <w:tcW w:w="905" w:type="dxa"/>
                        <w:vMerge w:val="continue"/>
                        <w:vAlign w:val="center"/>
                      </w:tcPr>
                      <w:p>
                        <w:pPr>
                          <w:widowControl/>
                          <w:snapToGrid w:val="0"/>
                          <w:spacing w:line="260" w:lineRule="exact"/>
                          <w:jc w:val="center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68" w:type="dxa"/>
                        <w:vMerge w:val="continue"/>
                        <w:vAlign w:val="center"/>
                      </w:tcPr>
                      <w:p>
                        <w:pPr>
                          <w:snapToGrid w:val="0"/>
                          <w:spacing w:line="260" w:lineRule="exact"/>
                          <w:jc w:val="center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817" w:type="dxa"/>
                        <w:gridSpan w:val="2"/>
                        <w:vAlign w:val="center"/>
                      </w:tcPr>
                      <w:p>
                        <w:pPr>
                          <w:snapToGrid w:val="0"/>
                          <w:spacing w:line="260" w:lineRule="exact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教师考评（5分）优秀5分/良4分/中3分/差0分</w:t>
                        </w:r>
                      </w:p>
                    </w:tc>
                    <w:tc>
                      <w:tcPr>
                        <w:tcW w:w="704" w:type="dxa"/>
                        <w:vAlign w:val="center"/>
                      </w:tcPr>
                      <w:p>
                        <w:pPr>
                          <w:snapToGrid w:val="0"/>
                          <w:spacing w:line="260" w:lineRule="exact"/>
                          <w:jc w:val="center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1" w:hRule="atLeast"/>
                      <w:jc w:val="center"/>
                    </w:trPr>
                    <w:tc>
                      <w:tcPr>
                        <w:tcW w:w="905" w:type="dxa"/>
                        <w:vMerge w:val="continue"/>
                        <w:vAlign w:val="center"/>
                      </w:tcPr>
                      <w:p>
                        <w:pPr>
                          <w:widowControl/>
                          <w:snapToGrid w:val="0"/>
                          <w:spacing w:line="260" w:lineRule="exact"/>
                          <w:jc w:val="center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68" w:type="dxa"/>
                        <w:vMerge w:val="continue"/>
                        <w:vAlign w:val="center"/>
                      </w:tcPr>
                      <w:p>
                        <w:pPr>
                          <w:snapToGrid w:val="0"/>
                          <w:spacing w:line="260" w:lineRule="exact"/>
                          <w:jc w:val="center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817" w:type="dxa"/>
                        <w:gridSpan w:val="2"/>
                        <w:vAlign w:val="center"/>
                      </w:tcPr>
                      <w:p>
                        <w:pPr>
                          <w:snapToGrid w:val="0"/>
                          <w:spacing w:line="260" w:lineRule="exact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学生评教（5分）优秀5分/良4分/中3分/差0分</w:t>
                        </w:r>
                      </w:p>
                    </w:tc>
                    <w:tc>
                      <w:tcPr>
                        <w:tcW w:w="704" w:type="dxa"/>
                        <w:vAlign w:val="center"/>
                      </w:tcPr>
                      <w:p>
                        <w:pPr>
                          <w:snapToGrid w:val="0"/>
                          <w:spacing w:line="260" w:lineRule="exact"/>
                          <w:jc w:val="center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4" w:hRule="atLeast"/>
                      <w:jc w:val="center"/>
                    </w:trPr>
                    <w:tc>
                      <w:tcPr>
                        <w:tcW w:w="905" w:type="dxa"/>
                        <w:vMerge w:val="restart"/>
                        <w:vAlign w:val="center"/>
                      </w:tcPr>
                      <w:p>
                        <w:pPr>
                          <w:widowControl/>
                          <w:snapToGrid w:val="0"/>
                          <w:spacing w:line="260" w:lineRule="exact"/>
                          <w:jc w:val="center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专业建设与专业教学改革工作</w:t>
                        </w:r>
                      </w:p>
                    </w:tc>
                    <w:tc>
                      <w:tcPr>
                        <w:tcW w:w="568" w:type="dxa"/>
                        <w:vMerge w:val="restart"/>
                        <w:vAlign w:val="center"/>
                      </w:tcPr>
                      <w:p>
                        <w:pPr>
                          <w:snapToGrid w:val="0"/>
                          <w:spacing w:line="260" w:lineRule="exact"/>
                          <w:jc w:val="center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35</w:t>
                        </w:r>
                      </w:p>
                      <w:p>
                        <w:pPr>
                          <w:snapToGrid w:val="0"/>
                          <w:spacing w:line="260" w:lineRule="exact"/>
                          <w:jc w:val="center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分</w:t>
                        </w:r>
                      </w:p>
                    </w:tc>
                    <w:tc>
                      <w:tcPr>
                        <w:tcW w:w="6817" w:type="dxa"/>
                        <w:gridSpan w:val="2"/>
                        <w:vAlign w:val="center"/>
                      </w:tcPr>
                      <w:p>
                        <w:pPr>
                          <w:snapToGrid w:val="0"/>
                          <w:spacing w:line="260" w:lineRule="exact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编写专业调研报告及专业建设规划(实训基地、师资队伍、课程、教材建设规划)5分</w:t>
                        </w:r>
                      </w:p>
                    </w:tc>
                    <w:tc>
                      <w:tcPr>
                        <w:tcW w:w="704" w:type="dxa"/>
                        <w:vAlign w:val="center"/>
                      </w:tcPr>
                      <w:p>
                        <w:pPr>
                          <w:snapToGrid w:val="0"/>
                          <w:spacing w:line="260" w:lineRule="exact"/>
                          <w:jc w:val="center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07" w:hRule="atLeast"/>
                      <w:jc w:val="center"/>
                    </w:trPr>
                    <w:tc>
                      <w:tcPr>
                        <w:tcW w:w="905" w:type="dxa"/>
                        <w:vMerge w:val="continue"/>
                        <w:vAlign w:val="center"/>
                      </w:tcPr>
                      <w:p>
                        <w:pPr>
                          <w:widowControl/>
                          <w:snapToGrid w:val="0"/>
                          <w:spacing w:line="260" w:lineRule="exact"/>
                          <w:jc w:val="center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68" w:type="dxa"/>
                        <w:vMerge w:val="continue"/>
                        <w:vAlign w:val="center"/>
                      </w:tcPr>
                      <w:p>
                        <w:pPr>
                          <w:snapToGrid w:val="0"/>
                          <w:spacing w:line="260" w:lineRule="exact"/>
                          <w:jc w:val="center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817" w:type="dxa"/>
                        <w:gridSpan w:val="2"/>
                        <w:vAlign w:val="center"/>
                      </w:tcPr>
                      <w:p>
                        <w:pPr>
                          <w:snapToGrid w:val="0"/>
                          <w:spacing w:line="260" w:lineRule="exact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负责组织本专业教师实施教学及组织活动（20分）</w:t>
                        </w:r>
                      </w:p>
                      <w:p>
                        <w:pPr>
                          <w:snapToGrid w:val="0"/>
                          <w:spacing w:line="260" w:lineRule="exact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1、组织实施本专业教学计划，安排协调各个教学环节（教师选课、教材选用、考核评价等）（5分）</w:t>
                        </w:r>
                      </w:p>
                      <w:p>
                        <w:pPr>
                          <w:snapToGrid w:val="0"/>
                          <w:spacing w:line="260" w:lineRule="exact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2、负责对本专业评估资料的收集和审核（5分）</w:t>
                        </w:r>
                      </w:p>
                      <w:p>
                        <w:pPr>
                          <w:snapToGrid w:val="0"/>
                          <w:spacing w:line="260" w:lineRule="exact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3、负责对本专业学生进行专业教育（专业介绍、学术讲座、学生座谈会等）（5分）</w:t>
                        </w:r>
                      </w:p>
                      <w:p>
                        <w:pPr>
                          <w:snapToGrid w:val="0"/>
                          <w:spacing w:line="260" w:lineRule="exact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4、组织专业学生参加相关竞赛（5分）</w:t>
                        </w:r>
                      </w:p>
                      <w:p>
                        <w:pPr>
                          <w:snapToGrid w:val="0"/>
                          <w:spacing w:line="260" w:lineRule="exact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5、监控本专业教学质量（5分）</w:t>
                        </w:r>
                      </w:p>
                    </w:tc>
                    <w:tc>
                      <w:tcPr>
                        <w:tcW w:w="704" w:type="dxa"/>
                        <w:vAlign w:val="center"/>
                      </w:tcPr>
                      <w:p>
                        <w:pPr>
                          <w:snapToGrid w:val="0"/>
                          <w:spacing w:line="260" w:lineRule="exact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  <w:jc w:val="center"/>
                    </w:trPr>
                    <w:tc>
                      <w:tcPr>
                        <w:tcW w:w="905" w:type="dxa"/>
                        <w:vMerge w:val="continue"/>
                        <w:vAlign w:val="center"/>
                      </w:tcPr>
                      <w:p>
                        <w:pPr>
                          <w:widowControl/>
                          <w:snapToGrid w:val="0"/>
                          <w:spacing w:line="260" w:lineRule="exact"/>
                          <w:jc w:val="center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68" w:type="dxa"/>
                        <w:vMerge w:val="continue"/>
                        <w:vAlign w:val="center"/>
                      </w:tcPr>
                      <w:p>
                        <w:pPr>
                          <w:snapToGrid w:val="0"/>
                          <w:spacing w:line="260" w:lineRule="exact"/>
                          <w:jc w:val="center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817" w:type="dxa"/>
                        <w:gridSpan w:val="2"/>
                        <w:vAlign w:val="center"/>
                      </w:tcPr>
                      <w:p>
                        <w:pPr>
                          <w:snapToGrid w:val="0"/>
                          <w:spacing w:line="260" w:lineRule="exact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编写/修订本专业人才培养方案（5分）</w:t>
                        </w:r>
                      </w:p>
                    </w:tc>
                    <w:tc>
                      <w:tcPr>
                        <w:tcW w:w="704" w:type="dxa"/>
                        <w:vAlign w:val="center"/>
                      </w:tcPr>
                      <w:p>
                        <w:pPr>
                          <w:snapToGrid w:val="0"/>
                          <w:spacing w:line="260" w:lineRule="exact"/>
                          <w:jc w:val="center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2" w:hRule="atLeast"/>
                      <w:jc w:val="center"/>
                    </w:trPr>
                    <w:tc>
                      <w:tcPr>
                        <w:tcW w:w="905" w:type="dxa"/>
                        <w:vMerge w:val="continue"/>
                        <w:vAlign w:val="center"/>
                      </w:tcPr>
                      <w:p>
                        <w:pPr>
                          <w:widowControl/>
                          <w:snapToGrid w:val="0"/>
                          <w:spacing w:line="260" w:lineRule="exact"/>
                          <w:jc w:val="center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68" w:type="dxa"/>
                        <w:vMerge w:val="continue"/>
                        <w:vAlign w:val="center"/>
                      </w:tcPr>
                      <w:p>
                        <w:pPr>
                          <w:snapToGrid w:val="0"/>
                          <w:spacing w:line="260" w:lineRule="exact"/>
                          <w:jc w:val="center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817" w:type="dxa"/>
                        <w:gridSpan w:val="2"/>
                        <w:vAlign w:val="center"/>
                      </w:tcPr>
                      <w:p>
                        <w:pPr>
                          <w:snapToGrid w:val="0"/>
                          <w:spacing w:line="260" w:lineRule="exact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负责对本专业进行教学/课程改革（5分）</w:t>
                        </w:r>
                      </w:p>
                    </w:tc>
                    <w:tc>
                      <w:tcPr>
                        <w:tcW w:w="704" w:type="dxa"/>
                        <w:vAlign w:val="center"/>
                      </w:tcPr>
                      <w:p>
                        <w:pPr>
                          <w:snapToGrid w:val="0"/>
                          <w:spacing w:line="260" w:lineRule="exact"/>
                          <w:jc w:val="center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07" w:hRule="atLeast"/>
                      <w:jc w:val="center"/>
                    </w:trPr>
                    <w:tc>
                      <w:tcPr>
                        <w:tcW w:w="905" w:type="dxa"/>
                        <w:vMerge w:val="restart"/>
                        <w:vAlign w:val="center"/>
                      </w:tcPr>
                      <w:p>
                        <w:pPr>
                          <w:widowControl/>
                          <w:snapToGrid w:val="0"/>
                          <w:spacing w:line="260" w:lineRule="exact"/>
                          <w:jc w:val="center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实践教学指导工作</w:t>
                        </w:r>
                      </w:p>
                    </w:tc>
                    <w:tc>
                      <w:tcPr>
                        <w:tcW w:w="568" w:type="dxa"/>
                        <w:vMerge w:val="restart"/>
                        <w:vAlign w:val="center"/>
                      </w:tcPr>
                      <w:p>
                        <w:pPr>
                          <w:snapToGrid w:val="0"/>
                          <w:spacing w:line="260" w:lineRule="exact"/>
                          <w:jc w:val="center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15</w:t>
                        </w:r>
                      </w:p>
                      <w:p>
                        <w:pPr>
                          <w:snapToGrid w:val="0"/>
                          <w:spacing w:line="260" w:lineRule="exact"/>
                          <w:jc w:val="center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分</w:t>
                        </w:r>
                      </w:p>
                    </w:tc>
                    <w:tc>
                      <w:tcPr>
                        <w:tcW w:w="6817" w:type="dxa"/>
                        <w:gridSpan w:val="2"/>
                        <w:vAlign w:val="center"/>
                      </w:tcPr>
                      <w:p>
                        <w:pPr>
                          <w:snapToGrid w:val="0"/>
                          <w:spacing w:line="260" w:lineRule="exact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负责本专业实训基地建设（5分）</w:t>
                        </w:r>
                      </w:p>
                      <w:p>
                        <w:pPr>
                          <w:snapToGrid w:val="0"/>
                          <w:spacing w:line="260" w:lineRule="exact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1、起草专业教学实训设备采购方案（2分）2、负责本专业教学实训设备维护（3分）</w:t>
                        </w:r>
                      </w:p>
                    </w:tc>
                    <w:tc>
                      <w:tcPr>
                        <w:tcW w:w="704" w:type="dxa"/>
                        <w:vAlign w:val="center"/>
                      </w:tcPr>
                      <w:p>
                        <w:pPr>
                          <w:snapToGrid w:val="0"/>
                          <w:spacing w:line="260" w:lineRule="exact"/>
                          <w:jc w:val="center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35" w:hRule="atLeast"/>
                      <w:jc w:val="center"/>
                    </w:trPr>
                    <w:tc>
                      <w:tcPr>
                        <w:tcW w:w="905" w:type="dxa"/>
                        <w:vMerge w:val="continue"/>
                        <w:vAlign w:val="center"/>
                      </w:tcPr>
                      <w:p>
                        <w:pPr>
                          <w:widowControl/>
                          <w:snapToGrid w:val="0"/>
                          <w:spacing w:line="260" w:lineRule="exact"/>
                          <w:jc w:val="center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68" w:type="dxa"/>
                        <w:vMerge w:val="continue"/>
                        <w:vAlign w:val="center"/>
                      </w:tcPr>
                      <w:p>
                        <w:pPr>
                          <w:snapToGrid w:val="0"/>
                          <w:spacing w:line="260" w:lineRule="exact"/>
                          <w:jc w:val="center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817" w:type="dxa"/>
                        <w:gridSpan w:val="2"/>
                        <w:vAlign w:val="center"/>
                      </w:tcPr>
                      <w:p>
                        <w:pPr>
                          <w:snapToGrid w:val="0"/>
                          <w:spacing w:line="260" w:lineRule="exact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积极开辟并联络校外实训基地及制订专业校外实训计划（5分）</w:t>
                        </w:r>
                      </w:p>
                    </w:tc>
                    <w:tc>
                      <w:tcPr>
                        <w:tcW w:w="704" w:type="dxa"/>
                        <w:vAlign w:val="center"/>
                      </w:tcPr>
                      <w:p>
                        <w:pPr>
                          <w:snapToGrid w:val="0"/>
                          <w:spacing w:line="260" w:lineRule="exact"/>
                          <w:jc w:val="center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5" w:hRule="atLeast"/>
                      <w:jc w:val="center"/>
                    </w:trPr>
                    <w:tc>
                      <w:tcPr>
                        <w:tcW w:w="905" w:type="dxa"/>
                        <w:vMerge w:val="continue"/>
                        <w:vAlign w:val="center"/>
                      </w:tcPr>
                      <w:p>
                        <w:pPr>
                          <w:widowControl/>
                          <w:snapToGrid w:val="0"/>
                          <w:spacing w:line="260" w:lineRule="exact"/>
                          <w:jc w:val="center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68" w:type="dxa"/>
                        <w:vMerge w:val="continue"/>
                        <w:vAlign w:val="center"/>
                      </w:tcPr>
                      <w:p>
                        <w:pPr>
                          <w:snapToGrid w:val="0"/>
                          <w:spacing w:line="260" w:lineRule="exact"/>
                          <w:jc w:val="center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817" w:type="dxa"/>
                        <w:gridSpan w:val="2"/>
                        <w:vAlign w:val="center"/>
                      </w:tcPr>
                      <w:p>
                        <w:pPr>
                          <w:snapToGrid w:val="0"/>
                          <w:spacing w:line="260" w:lineRule="exact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负责本专业职业资格证考试、毕业实习和毕业论文等工作的组织与管理（5分）</w:t>
                        </w:r>
                      </w:p>
                    </w:tc>
                    <w:tc>
                      <w:tcPr>
                        <w:tcW w:w="704" w:type="dxa"/>
                        <w:vAlign w:val="center"/>
                      </w:tcPr>
                      <w:p>
                        <w:pPr>
                          <w:snapToGrid w:val="0"/>
                          <w:spacing w:line="260" w:lineRule="exact"/>
                          <w:jc w:val="center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6" w:hRule="atLeast"/>
                      <w:jc w:val="center"/>
                    </w:trPr>
                    <w:tc>
                      <w:tcPr>
                        <w:tcW w:w="905" w:type="dxa"/>
                        <w:vMerge w:val="restart"/>
                        <w:vAlign w:val="center"/>
                      </w:tcPr>
                      <w:p>
                        <w:pPr>
                          <w:snapToGrid w:val="0"/>
                          <w:spacing w:line="260" w:lineRule="exact"/>
                          <w:jc w:val="center"/>
                          <w:rPr>
                            <w:rFonts w:ascii="宋体" w:hAnsi="宋体"/>
                            <w:spacing w:val="-2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教学团队建设</w:t>
                        </w:r>
                      </w:p>
                    </w:tc>
                    <w:tc>
                      <w:tcPr>
                        <w:tcW w:w="568" w:type="dxa"/>
                        <w:vMerge w:val="restart"/>
                        <w:vAlign w:val="center"/>
                      </w:tcPr>
                      <w:p>
                        <w:pPr>
                          <w:snapToGrid w:val="0"/>
                          <w:spacing w:line="260" w:lineRule="exact"/>
                          <w:jc w:val="center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20</w:t>
                        </w:r>
                      </w:p>
                      <w:p>
                        <w:pPr>
                          <w:snapToGrid w:val="0"/>
                          <w:spacing w:line="260" w:lineRule="exact"/>
                          <w:jc w:val="center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分</w:t>
                        </w:r>
                      </w:p>
                    </w:tc>
                    <w:tc>
                      <w:tcPr>
                        <w:tcW w:w="6817" w:type="dxa"/>
                        <w:gridSpan w:val="2"/>
                        <w:vAlign w:val="center"/>
                      </w:tcPr>
                      <w:p>
                        <w:pPr>
                          <w:snapToGrid w:val="0"/>
                          <w:spacing w:line="260" w:lineRule="exact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组织专业教师对人才培养方案、课程标准、教改方案、课程改革方案和评估资料等进行研讨和学习（一个月至少一次，每次1分）（10分）</w:t>
                        </w:r>
                      </w:p>
                    </w:tc>
                    <w:tc>
                      <w:tcPr>
                        <w:tcW w:w="704" w:type="dxa"/>
                        <w:vAlign w:val="center"/>
                      </w:tcPr>
                      <w:p>
                        <w:pPr>
                          <w:snapToGrid w:val="0"/>
                          <w:spacing w:line="260" w:lineRule="exact"/>
                          <w:jc w:val="center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6" w:hRule="atLeast"/>
                      <w:jc w:val="center"/>
                    </w:trPr>
                    <w:tc>
                      <w:tcPr>
                        <w:tcW w:w="905" w:type="dxa"/>
                        <w:vMerge w:val="continue"/>
                        <w:vAlign w:val="center"/>
                      </w:tcPr>
                      <w:p>
                        <w:pPr>
                          <w:snapToGrid w:val="0"/>
                          <w:spacing w:line="260" w:lineRule="exact"/>
                          <w:jc w:val="center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68" w:type="dxa"/>
                        <w:vMerge w:val="continue"/>
                        <w:vAlign w:val="center"/>
                      </w:tcPr>
                      <w:p>
                        <w:pPr>
                          <w:snapToGrid w:val="0"/>
                          <w:spacing w:line="260" w:lineRule="exact"/>
                          <w:jc w:val="center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817" w:type="dxa"/>
                        <w:gridSpan w:val="2"/>
                        <w:vAlign w:val="center"/>
                      </w:tcPr>
                      <w:p>
                        <w:pPr>
                          <w:snapToGrid w:val="0"/>
                          <w:spacing w:line="260" w:lineRule="exact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组织专业教师进行集体备课（一个月至少一次，每次1分）（5分）</w:t>
                        </w:r>
                      </w:p>
                    </w:tc>
                    <w:tc>
                      <w:tcPr>
                        <w:tcW w:w="704" w:type="dxa"/>
                        <w:vAlign w:val="center"/>
                      </w:tcPr>
                      <w:p>
                        <w:pPr>
                          <w:snapToGrid w:val="0"/>
                          <w:spacing w:line="260" w:lineRule="exact"/>
                          <w:jc w:val="center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6" w:hRule="atLeast"/>
                      <w:jc w:val="center"/>
                    </w:trPr>
                    <w:tc>
                      <w:tcPr>
                        <w:tcW w:w="905" w:type="dxa"/>
                        <w:vMerge w:val="continue"/>
                        <w:vAlign w:val="center"/>
                      </w:tcPr>
                      <w:p>
                        <w:pPr>
                          <w:snapToGrid w:val="0"/>
                          <w:spacing w:line="260" w:lineRule="exact"/>
                          <w:jc w:val="center"/>
                          <w:rPr>
                            <w:rFonts w:ascii="宋体" w:hAnsi="宋体"/>
                            <w:spacing w:val="-2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68" w:type="dxa"/>
                        <w:vMerge w:val="continue"/>
                        <w:vAlign w:val="center"/>
                      </w:tcPr>
                      <w:p>
                        <w:pPr>
                          <w:snapToGrid w:val="0"/>
                          <w:spacing w:line="260" w:lineRule="exact"/>
                          <w:jc w:val="center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817" w:type="dxa"/>
                        <w:gridSpan w:val="2"/>
                        <w:vAlign w:val="center"/>
                      </w:tcPr>
                      <w:p>
                        <w:pPr>
                          <w:snapToGrid w:val="0"/>
                          <w:spacing w:line="260" w:lineRule="exact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承担1—2名骨干教师的培养指导工作，有培养计划，对培养过程进行记录，达到培养目标（5分）</w:t>
                        </w:r>
                      </w:p>
                    </w:tc>
                    <w:tc>
                      <w:tcPr>
                        <w:tcW w:w="704" w:type="dxa"/>
                        <w:vAlign w:val="center"/>
                      </w:tcPr>
                      <w:p>
                        <w:pPr>
                          <w:snapToGrid w:val="0"/>
                          <w:spacing w:line="260" w:lineRule="exact"/>
                          <w:jc w:val="center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7" w:hRule="atLeast"/>
                      <w:jc w:val="center"/>
                    </w:trPr>
                    <w:tc>
                      <w:tcPr>
                        <w:tcW w:w="905" w:type="dxa"/>
                        <w:vMerge w:val="restart"/>
                        <w:vAlign w:val="center"/>
                      </w:tcPr>
                      <w:p>
                        <w:pPr>
                          <w:snapToGrid w:val="0"/>
                          <w:spacing w:line="260" w:lineRule="exact"/>
                          <w:jc w:val="center"/>
                          <w:rPr>
                            <w:rFonts w:ascii="宋体" w:hAnsi="宋体"/>
                            <w:spacing w:val="-2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教科研成果</w:t>
                        </w:r>
                      </w:p>
                    </w:tc>
                    <w:tc>
                      <w:tcPr>
                        <w:tcW w:w="568" w:type="dxa"/>
                        <w:vMerge w:val="restart"/>
                        <w:vAlign w:val="center"/>
                      </w:tcPr>
                      <w:p>
                        <w:pPr>
                          <w:snapToGrid w:val="0"/>
                          <w:spacing w:line="260" w:lineRule="exact"/>
                          <w:jc w:val="center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15</w:t>
                        </w:r>
                      </w:p>
                      <w:p>
                        <w:pPr>
                          <w:snapToGrid w:val="0"/>
                          <w:spacing w:line="260" w:lineRule="exact"/>
                          <w:jc w:val="center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分</w:t>
                        </w:r>
                      </w:p>
                    </w:tc>
                    <w:tc>
                      <w:tcPr>
                        <w:tcW w:w="6817" w:type="dxa"/>
                        <w:gridSpan w:val="2"/>
                        <w:vAlign w:val="center"/>
                      </w:tcPr>
                      <w:p>
                        <w:pPr>
                          <w:snapToGrid w:val="0"/>
                          <w:spacing w:line="260" w:lineRule="exact"/>
                          <w:rPr>
                            <w:rFonts w:ascii="宋体" w:hAnsi="宋体"/>
                            <w:spacing w:val="-2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pacing w:val="-20"/>
                            <w:sz w:val="18"/>
                            <w:szCs w:val="18"/>
                          </w:rPr>
                          <w:t>发表出版的论文、著作（教材）</w:t>
                        </w: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（5分）：</w:t>
                        </w:r>
                      </w:p>
                      <w:p>
                        <w:pPr>
                          <w:snapToGrid w:val="0"/>
                          <w:spacing w:line="260" w:lineRule="exact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 xml:space="preserve">1、核心刊物独立作者/一作者（5分/篇）/二作者（2分/篇）  </w:t>
                        </w:r>
                      </w:p>
                      <w:p>
                        <w:pPr>
                          <w:snapToGrid w:val="0"/>
                          <w:spacing w:line="260" w:lineRule="exact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 xml:space="preserve">2、省级刊物独立作者/一作者（3分/篇）/二作者（1分/篇/篇）  </w:t>
                        </w:r>
                      </w:p>
                      <w:p>
                        <w:pPr>
                          <w:snapToGrid w:val="0"/>
                          <w:spacing w:line="260" w:lineRule="exact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 xml:space="preserve">3、学院学报独立作者/一作者（2分/篇）  </w:t>
                        </w:r>
                      </w:p>
                      <w:p>
                        <w:pPr>
                          <w:snapToGrid w:val="0"/>
                          <w:spacing w:line="260" w:lineRule="exact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4、公开出版教材主编（4分/部）/副主编、主审（2分/部）/参编（1分/部）</w:t>
                        </w:r>
                      </w:p>
                    </w:tc>
                    <w:tc>
                      <w:tcPr>
                        <w:tcW w:w="704" w:type="dxa"/>
                        <w:vAlign w:val="center"/>
                      </w:tcPr>
                      <w:p>
                        <w:pPr>
                          <w:snapToGrid w:val="0"/>
                          <w:spacing w:line="260" w:lineRule="exact"/>
                          <w:jc w:val="center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7" w:hRule="atLeast"/>
                      <w:jc w:val="center"/>
                    </w:trPr>
                    <w:tc>
                      <w:tcPr>
                        <w:tcW w:w="905" w:type="dxa"/>
                        <w:vMerge w:val="continue"/>
                        <w:vAlign w:val="center"/>
                      </w:tcPr>
                      <w:p>
                        <w:pPr>
                          <w:snapToGrid w:val="0"/>
                          <w:spacing w:line="260" w:lineRule="exact"/>
                          <w:jc w:val="center"/>
                          <w:rPr>
                            <w:rFonts w:ascii="宋体" w:hAnsi="宋体"/>
                            <w:spacing w:val="-2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68" w:type="dxa"/>
                        <w:vMerge w:val="continue"/>
                        <w:vAlign w:val="center"/>
                      </w:tcPr>
                      <w:p>
                        <w:pPr>
                          <w:snapToGrid w:val="0"/>
                          <w:spacing w:line="260" w:lineRule="exact"/>
                          <w:jc w:val="center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817" w:type="dxa"/>
                        <w:gridSpan w:val="2"/>
                        <w:vAlign w:val="center"/>
                      </w:tcPr>
                      <w:p>
                        <w:pPr>
                          <w:snapToGrid w:val="0"/>
                          <w:spacing w:line="260" w:lineRule="exact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承担课题(精品资源共享课)及其他科研项目（5分）：</w:t>
                        </w:r>
                      </w:p>
                      <w:p>
                        <w:pPr>
                          <w:snapToGrid w:val="0"/>
                          <w:spacing w:line="260" w:lineRule="exact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 xml:space="preserve">1、国家级（课题/精品课）主持人（5分/项）/参与（3分/项）  </w:t>
                        </w:r>
                      </w:p>
                      <w:p>
                        <w:pPr>
                          <w:snapToGrid w:val="0"/>
                          <w:spacing w:line="260" w:lineRule="exact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 xml:space="preserve">2、省部级（课题/精品课）主持人（4分/项）/参与（2分/项）  </w:t>
                        </w:r>
                      </w:p>
                      <w:p>
                        <w:pPr>
                          <w:snapToGrid w:val="0"/>
                          <w:spacing w:line="260" w:lineRule="exact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3、院级（课题/精品课）主持人（3分/项）/参与（1分/项）</w:t>
                        </w:r>
                      </w:p>
                      <w:p>
                        <w:pPr>
                          <w:snapToGrid w:val="0"/>
                          <w:spacing w:line="260" w:lineRule="exact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 xml:space="preserve">4、国家发明专利（5分/项）  </w:t>
                        </w:r>
                      </w:p>
                      <w:p>
                        <w:pPr>
                          <w:snapToGrid w:val="0"/>
                          <w:spacing w:line="260" w:lineRule="exact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5、实用新型专利/软件著作权/外观设计专利（3分/项）</w:t>
                        </w:r>
                      </w:p>
                    </w:tc>
                    <w:tc>
                      <w:tcPr>
                        <w:tcW w:w="704" w:type="dxa"/>
                        <w:vAlign w:val="center"/>
                      </w:tcPr>
                      <w:p>
                        <w:pPr>
                          <w:snapToGrid w:val="0"/>
                          <w:spacing w:line="260" w:lineRule="exact"/>
                          <w:jc w:val="center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7" w:hRule="atLeast"/>
                      <w:jc w:val="center"/>
                    </w:trPr>
                    <w:tc>
                      <w:tcPr>
                        <w:tcW w:w="905" w:type="dxa"/>
                        <w:vMerge w:val="continue"/>
                        <w:vAlign w:val="center"/>
                      </w:tcPr>
                      <w:p>
                        <w:pPr>
                          <w:snapToGrid w:val="0"/>
                          <w:spacing w:line="260" w:lineRule="exact"/>
                          <w:jc w:val="center"/>
                          <w:rPr>
                            <w:rFonts w:ascii="宋体" w:hAnsi="宋体"/>
                            <w:spacing w:val="-2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68" w:type="dxa"/>
                        <w:vMerge w:val="continue"/>
                        <w:vAlign w:val="center"/>
                      </w:tcPr>
                      <w:p>
                        <w:pPr>
                          <w:snapToGrid w:val="0"/>
                          <w:spacing w:line="260" w:lineRule="exact"/>
                          <w:jc w:val="center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817" w:type="dxa"/>
                        <w:gridSpan w:val="2"/>
                        <w:vAlign w:val="center"/>
                      </w:tcPr>
                      <w:p>
                        <w:pPr>
                          <w:snapToGrid w:val="0"/>
                          <w:spacing w:line="260" w:lineRule="exact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教学研究/科技成果获奖（5分）：</w:t>
                        </w:r>
                      </w:p>
                      <w:p>
                        <w:pPr>
                          <w:snapToGrid w:val="0"/>
                          <w:spacing w:line="260" w:lineRule="exact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 xml:space="preserve">1、国家级一等奖（5分/项）/二等奖（4分/项）/三等奖（3分/项）  </w:t>
                        </w:r>
                      </w:p>
                      <w:p>
                        <w:pPr>
                          <w:snapToGrid w:val="0"/>
                          <w:spacing w:line="260" w:lineRule="exact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 xml:space="preserve">2、省部级一等奖（4分/项）/二等奖（3分/项）/三等奖（2分/项）  </w:t>
                        </w:r>
                      </w:p>
                      <w:p>
                        <w:pPr>
                          <w:snapToGrid w:val="0"/>
                          <w:spacing w:line="260" w:lineRule="exact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3、市级一等奖（3分/项）/二等奖（2分/项）/三等奖（1分/项）</w:t>
                        </w:r>
                      </w:p>
                      <w:p>
                        <w:pPr>
                          <w:snapToGrid w:val="0"/>
                          <w:spacing w:line="260" w:lineRule="exact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4、院级一等奖（2分/项）/二等奖（1分/项）/三等奖（0.5分/项）</w:t>
                        </w:r>
                      </w:p>
                    </w:tc>
                    <w:tc>
                      <w:tcPr>
                        <w:tcW w:w="704" w:type="dxa"/>
                        <w:vAlign w:val="center"/>
                      </w:tcPr>
                      <w:p>
                        <w:pPr>
                          <w:snapToGrid w:val="0"/>
                          <w:spacing w:line="260" w:lineRule="exact"/>
                          <w:jc w:val="center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52" w:hRule="atLeast"/>
                      <w:jc w:val="center"/>
                    </w:trPr>
                    <w:tc>
                      <w:tcPr>
                        <w:tcW w:w="8282" w:type="dxa"/>
                        <w:gridSpan w:val="3"/>
                        <w:vAlign w:val="center"/>
                      </w:tcPr>
                      <w:p>
                        <w:pPr>
                          <w:snapToGrid w:val="0"/>
                          <w:spacing w:line="260" w:lineRule="exact"/>
                          <w:jc w:val="center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合计</w:t>
                        </w:r>
                      </w:p>
                    </w:tc>
                    <w:tc>
                      <w:tcPr>
                        <w:tcW w:w="712" w:type="dxa"/>
                        <w:gridSpan w:val="2"/>
                        <w:vAlign w:val="center"/>
                      </w:tcPr>
                      <w:p>
                        <w:pPr>
                          <w:snapToGrid w:val="0"/>
                          <w:spacing w:line="260" w:lineRule="exact"/>
                          <w:jc w:val="center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>
                  <w:pPr>
                    <w:rPr>
                      <w:rFonts w:ascii="宋体" w:hAnsi="宋体"/>
                      <w:sz w:val="28"/>
                    </w:rPr>
                  </w:pPr>
                </w:p>
              </w:tc>
            </w:tr>
          </w:tbl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5" w:hRule="atLeast"/>
          <w:jc w:val="center"/>
        </w:trPr>
        <w:tc>
          <w:tcPr>
            <w:tcW w:w="834" w:type="dxa"/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系（部）意见</w:t>
            </w:r>
          </w:p>
        </w:tc>
        <w:tc>
          <w:tcPr>
            <w:tcW w:w="8517" w:type="dxa"/>
            <w:gridSpan w:val="5"/>
          </w:tcPr>
          <w:p>
            <w:pPr>
              <w:wordWrap w:val="0"/>
              <w:spacing w:line="360" w:lineRule="exact"/>
              <w:ind w:right="560"/>
              <w:rPr>
                <w:rFonts w:ascii="宋体" w:hAnsi="宋体"/>
                <w:sz w:val="24"/>
              </w:rPr>
            </w:pPr>
          </w:p>
          <w:p>
            <w:pPr>
              <w:wordWrap w:val="0"/>
              <w:spacing w:line="360" w:lineRule="exact"/>
              <w:ind w:right="560"/>
              <w:rPr>
                <w:rFonts w:ascii="宋体" w:hAnsi="宋体"/>
                <w:sz w:val="24"/>
              </w:rPr>
            </w:pPr>
          </w:p>
          <w:p>
            <w:pPr>
              <w:wordWrap w:val="0"/>
              <w:spacing w:line="360" w:lineRule="exact"/>
              <w:ind w:right="560"/>
              <w:rPr>
                <w:rFonts w:ascii="宋体" w:hAnsi="宋体"/>
                <w:sz w:val="24"/>
              </w:rPr>
            </w:pPr>
          </w:p>
          <w:p>
            <w:pPr>
              <w:wordWrap w:val="0"/>
              <w:spacing w:line="360" w:lineRule="exact"/>
              <w:ind w:right="560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jc w:val="righ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jc w:val="right"/>
              <w:rPr>
                <w:rFonts w:ascii="宋体" w:hAnsi="宋体"/>
                <w:sz w:val="24"/>
              </w:rPr>
            </w:pPr>
          </w:p>
          <w:p>
            <w:pPr>
              <w:wordWrap w:val="0"/>
              <w:spacing w:line="360" w:lineRule="exact"/>
              <w:ind w:right="28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签字（盖章）       </w:t>
            </w:r>
          </w:p>
          <w:p>
            <w:pPr>
              <w:spacing w:line="36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8" w:hRule="atLeast"/>
          <w:jc w:val="center"/>
        </w:trPr>
        <w:tc>
          <w:tcPr>
            <w:tcW w:w="834" w:type="dxa"/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教务处审核意见</w:t>
            </w:r>
          </w:p>
        </w:tc>
        <w:tc>
          <w:tcPr>
            <w:tcW w:w="8517" w:type="dxa"/>
            <w:gridSpan w:val="5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8"/>
              </w:rPr>
            </w:pPr>
          </w:p>
          <w:p>
            <w:pPr>
              <w:spacing w:line="360" w:lineRule="exact"/>
              <w:rPr>
                <w:rFonts w:ascii="宋体" w:hAnsi="宋体"/>
                <w:sz w:val="28"/>
              </w:rPr>
            </w:pPr>
          </w:p>
          <w:p>
            <w:pPr>
              <w:spacing w:line="360" w:lineRule="exact"/>
              <w:rPr>
                <w:rFonts w:ascii="宋体" w:hAnsi="宋体"/>
                <w:sz w:val="28"/>
              </w:rPr>
            </w:pPr>
          </w:p>
          <w:p>
            <w:pPr>
              <w:spacing w:line="360" w:lineRule="exact"/>
              <w:ind w:right="560"/>
              <w:rPr>
                <w:rFonts w:ascii="宋体" w:hAnsi="宋体"/>
                <w:sz w:val="28"/>
              </w:rPr>
            </w:pPr>
          </w:p>
          <w:p>
            <w:pPr>
              <w:spacing w:line="360" w:lineRule="exact"/>
              <w:ind w:right="280"/>
              <w:jc w:val="right"/>
              <w:rPr>
                <w:rFonts w:ascii="宋体" w:hAnsi="宋体"/>
                <w:sz w:val="24"/>
              </w:rPr>
            </w:pPr>
          </w:p>
          <w:p>
            <w:pPr>
              <w:wordWrap w:val="0"/>
              <w:spacing w:line="360" w:lineRule="exact"/>
              <w:ind w:right="28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签字（盖章）        </w:t>
            </w:r>
          </w:p>
          <w:p>
            <w:pPr>
              <w:jc w:val="righ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5" w:hRule="atLeast"/>
          <w:jc w:val="center"/>
        </w:trPr>
        <w:tc>
          <w:tcPr>
            <w:tcW w:w="834" w:type="dxa"/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科研管理处审核意见</w:t>
            </w:r>
          </w:p>
        </w:tc>
        <w:tc>
          <w:tcPr>
            <w:tcW w:w="8517" w:type="dxa"/>
            <w:gridSpan w:val="5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wordWrap w:val="0"/>
              <w:spacing w:line="360" w:lineRule="exact"/>
              <w:jc w:val="righ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jc w:val="righ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jc w:val="right"/>
              <w:rPr>
                <w:rFonts w:ascii="宋体" w:hAnsi="宋体"/>
                <w:sz w:val="24"/>
              </w:rPr>
            </w:pPr>
          </w:p>
          <w:p>
            <w:pPr>
              <w:wordWrap w:val="0"/>
              <w:spacing w:line="360" w:lineRule="exact"/>
              <w:ind w:right="28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签字（盖章）       </w:t>
            </w:r>
          </w:p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8" w:hRule="atLeast"/>
          <w:jc w:val="center"/>
        </w:trPr>
        <w:tc>
          <w:tcPr>
            <w:tcW w:w="834" w:type="dxa"/>
            <w:textDirection w:val="tbRlV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学院人事处意见</w:t>
            </w:r>
          </w:p>
        </w:tc>
        <w:tc>
          <w:tcPr>
            <w:tcW w:w="8517" w:type="dxa"/>
            <w:gridSpan w:val="5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wordWrap w:val="0"/>
              <w:spacing w:line="360" w:lineRule="exact"/>
              <w:jc w:val="right"/>
              <w:rPr>
                <w:rFonts w:ascii="宋体" w:hAnsi="宋体"/>
                <w:sz w:val="24"/>
              </w:rPr>
            </w:pPr>
          </w:p>
          <w:p>
            <w:pPr>
              <w:wordWrap w:val="0"/>
              <w:spacing w:line="360" w:lineRule="exact"/>
              <w:ind w:right="28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签字（盖章）       </w:t>
            </w:r>
          </w:p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1" w:hRule="atLeast"/>
          <w:jc w:val="center"/>
        </w:trPr>
        <w:tc>
          <w:tcPr>
            <w:tcW w:w="834" w:type="dxa"/>
            <w:textDirection w:val="tbRlV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学院审核意见</w:t>
            </w:r>
          </w:p>
        </w:tc>
        <w:tc>
          <w:tcPr>
            <w:tcW w:w="8517" w:type="dxa"/>
            <w:gridSpan w:val="5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firstLine="4800" w:firstLineChars="20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教学副院长签字</w:t>
            </w:r>
          </w:p>
          <w:p>
            <w:pPr>
              <w:spacing w:line="360" w:lineRule="exact"/>
              <w:ind w:firstLine="5400" w:firstLineChars="22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</w:tbl>
    <w:p>
      <w:pPr>
        <w:jc w:val="center"/>
        <w:rPr>
          <w:rFonts w:ascii="宋体" w:hAnsi="宋体" w:cs="方正博雅宋_GBK"/>
          <w:w w:val="80"/>
          <w:sz w:val="17"/>
        </w:rPr>
      </w:pPr>
    </w:p>
    <w:p>
      <w:pPr>
        <w:adjustRightInd w:val="0"/>
        <w:snapToGrid w:val="0"/>
        <w:spacing w:beforeLines="50" w:line="300" w:lineRule="auto"/>
        <w:ind w:firstLine="480" w:firstLineChars="200"/>
        <w:rPr>
          <w:rFonts w:ascii="宋体" w:hAnsi="宋体"/>
        </w:rPr>
      </w:pPr>
      <w:r>
        <w:rPr>
          <w:rFonts w:hint="eastAsia" w:ascii="宋体" w:hAnsi="宋体"/>
          <w:sz w:val="24"/>
        </w:rPr>
        <w:t>注：此表一式三份，分别由人事处、教务处、科研管理处存档。</w:t>
      </w:r>
    </w:p>
    <w:p/>
    <w:sectPr>
      <w:pgSz w:w="11906" w:h="16838"/>
      <w:pgMar w:top="709" w:right="1800" w:bottom="113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博雅宋_GBK">
    <w:altName w:val="宋体"/>
    <w:panose1 w:val="00000000000000000000"/>
    <w:charset w:val="86"/>
    <w:family w:val="script"/>
    <w:pitch w:val="default"/>
    <w:sig w:usb0="00000000" w:usb1="00000000" w:usb2="00000010" w:usb3="00000000" w:csb0="003C004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g0YzMyODA5ZTNmYTFhMjE5OGY3OGZhM2Q4YjcyMjUifQ=="/>
  </w:docVars>
  <w:rsids>
    <w:rsidRoot w:val="007E427A"/>
    <w:rsid w:val="00017BB7"/>
    <w:rsid w:val="00061303"/>
    <w:rsid w:val="000D25F9"/>
    <w:rsid w:val="00172E10"/>
    <w:rsid w:val="001A1E73"/>
    <w:rsid w:val="001B68A8"/>
    <w:rsid w:val="002A2B87"/>
    <w:rsid w:val="002F263A"/>
    <w:rsid w:val="00400FFB"/>
    <w:rsid w:val="00403947"/>
    <w:rsid w:val="0065460B"/>
    <w:rsid w:val="006743F5"/>
    <w:rsid w:val="006B6377"/>
    <w:rsid w:val="006F7DF5"/>
    <w:rsid w:val="00731870"/>
    <w:rsid w:val="007E427A"/>
    <w:rsid w:val="00840408"/>
    <w:rsid w:val="0085347F"/>
    <w:rsid w:val="0086323E"/>
    <w:rsid w:val="0093513B"/>
    <w:rsid w:val="0098366E"/>
    <w:rsid w:val="009A2A76"/>
    <w:rsid w:val="009A4BE5"/>
    <w:rsid w:val="00A22EAA"/>
    <w:rsid w:val="00A326F0"/>
    <w:rsid w:val="00A543F3"/>
    <w:rsid w:val="00AE472C"/>
    <w:rsid w:val="00C90A4A"/>
    <w:rsid w:val="00D17D1C"/>
    <w:rsid w:val="00DE0A63"/>
    <w:rsid w:val="00DE6878"/>
    <w:rsid w:val="00E136F1"/>
    <w:rsid w:val="00EA1058"/>
    <w:rsid w:val="00ED42D6"/>
    <w:rsid w:val="00ED53D8"/>
    <w:rsid w:val="00EF4394"/>
    <w:rsid w:val="00F10082"/>
    <w:rsid w:val="00F37762"/>
    <w:rsid w:val="00FC2514"/>
    <w:rsid w:val="00FE17D5"/>
    <w:rsid w:val="266A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5</Pages>
  <Words>330</Words>
  <Characters>1887</Characters>
  <Lines>15</Lines>
  <Paragraphs>4</Paragraphs>
  <TotalTime>109</TotalTime>
  <ScaleCrop>false</ScaleCrop>
  <LinksUpToDate>false</LinksUpToDate>
  <CharactersWithSpaces>2213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2019-11-27T07:28:00Z</dcterms:created>
  <dc:creator>Windows 用户</dc:creator>
  <cp:lastModifiedBy>子木</cp:lastModifiedBy>
  <cp:lastPrinted>2019-11-29T02:41:00Z</cp:lastPrinted>
  <dcterms:modified xsi:type="dcterms:W3CDTF">2023-12-06T00:48:48Z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8DC4822FC2F74E89B319C4F357AFE5BD_12</vt:lpwstr>
  </property>
</Properties>
</file>